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3C" w:rsidRPr="00E3453C" w:rsidRDefault="00E3453C" w:rsidP="00E3453C">
      <w:pPr>
        <w:pStyle w:val="Nadpis1"/>
        <w:rPr>
          <w:color w:val="auto"/>
          <w:sz w:val="24"/>
        </w:rPr>
      </w:pPr>
      <w:r>
        <w:rPr>
          <w:color w:val="auto"/>
          <w:sz w:val="44"/>
        </w:rPr>
        <w:t>1.</w:t>
      </w:r>
      <w:r>
        <w:rPr>
          <w:color w:val="auto"/>
          <w:sz w:val="44"/>
        </w:rPr>
        <w:t>C</w:t>
      </w:r>
      <w:r w:rsidR="00697323">
        <w:rPr>
          <w:color w:val="auto"/>
          <w:sz w:val="44"/>
        </w:rPr>
        <w:t xml:space="preserve"> </w:t>
      </w:r>
      <w:bookmarkStart w:id="0" w:name="_GoBack"/>
      <w:bookmarkEnd w:id="0"/>
      <w:r>
        <w:rPr>
          <w:color w:val="auto"/>
          <w:sz w:val="44"/>
        </w:rPr>
        <w:tab/>
      </w:r>
      <w:r>
        <w:rPr>
          <w:color w:val="auto"/>
          <w:sz w:val="44"/>
        </w:rPr>
        <w:tab/>
        <w:t>TÝDENNÍ PLÁN</w:t>
      </w:r>
      <w:r>
        <w:rPr>
          <w:noProof/>
        </w:rPr>
        <w:t xml:space="preserve">                          </w:t>
      </w:r>
    </w:p>
    <w:p w:rsidR="00E3453C" w:rsidRDefault="00E3453C" w:rsidP="00E3453C">
      <w:pPr>
        <w:rPr>
          <w:sz w:val="2"/>
        </w:rPr>
      </w:pPr>
    </w:p>
    <w:p w:rsidR="00E3453C" w:rsidRDefault="00E3453C" w:rsidP="00E3453C">
      <w:pPr>
        <w:pStyle w:val="Bezmezer"/>
        <w:rPr>
          <w:sz w:val="28"/>
        </w:rPr>
      </w:pPr>
    </w:p>
    <w:p w:rsidR="00E3453C" w:rsidRDefault="00E3453C" w:rsidP="00E3453C">
      <w:pPr>
        <w:pStyle w:val="Bezmezer"/>
        <w:rPr>
          <w:b/>
          <w:sz w:val="28"/>
        </w:rPr>
      </w:pPr>
      <w:r>
        <w:rPr>
          <w:sz w:val="28"/>
        </w:rPr>
        <w:t>28. týden</w:t>
      </w:r>
      <w:r>
        <w:rPr>
          <w:sz w:val="28"/>
        </w:rPr>
        <w:tab/>
        <w:t>(18.3. – 22.3. 2024)</w:t>
      </w:r>
      <w:r>
        <w:rPr>
          <w:noProof/>
          <w:sz w:val="28"/>
          <w:lang w:eastAsia="cs-CZ"/>
        </w:rPr>
        <w:t xml:space="preserve"> </w:t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</w:p>
    <w:tbl>
      <w:tblPr>
        <w:tblpPr w:leftFromText="141" w:rightFromText="141" w:vertAnchor="page" w:horzAnchor="margin" w:tblpXSpec="center" w:tblpY="36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533"/>
      </w:tblGrid>
      <w:tr w:rsidR="00E3453C" w:rsidTr="00E3453C">
        <w:trPr>
          <w:trHeight w:val="8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C" w:rsidRDefault="00E3453C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C" w:rsidRDefault="00E3453C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3453C" w:rsidTr="00E3453C">
        <w:trPr>
          <w:trHeight w:val="1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 w:rsidP="00EE213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Slabikář do str.29</w:t>
            </w:r>
          </w:p>
          <w:p w:rsidR="00E3453C" w:rsidRDefault="00E3453C" w:rsidP="00EE2132">
            <w:pPr>
              <w:pStyle w:val="Normln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tvoření slov a vět</w:t>
            </w:r>
          </w:p>
          <w:p w:rsidR="00E3453C" w:rsidRDefault="00E3453C" w:rsidP="00EE213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čtení s porozuměním</w:t>
            </w:r>
          </w:p>
          <w:p w:rsidR="00E3453C" w:rsidRDefault="00E3453C" w:rsidP="00EE213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Poznám všechna písmena tiskací i </w:t>
            </w:r>
            <w:r>
              <w:rPr>
                <w:b/>
                <w:bCs/>
                <w:sz w:val="24"/>
              </w:rPr>
              <w:t>psací</w:t>
            </w:r>
            <w:r>
              <w:rPr>
                <w:sz w:val="24"/>
              </w:rPr>
              <w:t xml:space="preserve"> (viz. Písanka a Slabikář), která jsme se naučili.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Dělám opravy v malém školním sešitě.</w:t>
            </w:r>
          </w:p>
          <w:p w:rsidR="00E3453C" w:rsidRDefault="00E3453C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Čtu doma každý den, dokud to neumím téměř plynule.</w:t>
            </w:r>
          </w:p>
          <w:p w:rsidR="00E3453C" w:rsidRDefault="00E3453C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Rozumím tomu, co čtu.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</w:tr>
      <w:tr w:rsidR="00E3453C" w:rsidTr="00E3453C">
        <w:trPr>
          <w:trHeight w:val="14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>Písanka do str.23</w:t>
            </w:r>
          </w:p>
          <w:p w:rsidR="00E3453C" w:rsidRDefault="00E3453C" w:rsidP="00E3453C">
            <w:pPr>
              <w:pStyle w:val="Odstavecseseznamem"/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>
            <w:pPr>
              <w:pStyle w:val="Normlnweb"/>
              <w:spacing w:before="0" w:beforeAutospacing="0" w:after="0" w:afterAutospacing="0"/>
            </w:pPr>
            <w:r>
              <w:t>Všechna tiskací písmena píšu stejně velká.</w:t>
            </w:r>
          </w:p>
          <w:p w:rsidR="00E3453C" w:rsidRDefault="00E3453C">
            <w:pPr>
              <w:pStyle w:val="Normlnweb"/>
              <w:spacing w:before="0" w:beforeAutospacing="0" w:after="0" w:afterAutospacing="0"/>
            </w:pPr>
            <w:r>
              <w:t xml:space="preserve">Jednotlivá malá psací písmena plynule spojuji ve slovo. </w:t>
            </w:r>
          </w:p>
          <w:p w:rsidR="00E3453C" w:rsidRDefault="00E3453C">
            <w:pPr>
              <w:pStyle w:val="Normlnweb"/>
              <w:spacing w:before="0" w:beforeAutospacing="0" w:after="0" w:afterAutospacing="0"/>
            </w:pPr>
            <w:r>
              <w:t>Při psaní věty vynechávám místo mezi slovy.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</w:tr>
      <w:tr w:rsidR="00E3453C" w:rsidTr="00E3453C">
        <w:trPr>
          <w:trHeight w:val="1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 w:rsidP="00EE213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Matematika do str.25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Počítání do 17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Krokování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Porovnávání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Stavby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Sčítací trojúhelníky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Neposedi</w:t>
            </w:r>
            <w:proofErr w:type="spellEnd"/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Slovní úlohy</w:t>
            </w:r>
          </w:p>
          <w:p w:rsidR="00E3453C" w:rsidRDefault="00E3453C" w:rsidP="00EE213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Autobus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Počítám do 17.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Napíšu správně číslice 0-17. </w:t>
            </w:r>
          </w:p>
          <w:p w:rsidR="00E3453C" w:rsidRDefault="00E34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Krokuji dopředu a zpět.</w:t>
            </w:r>
          </w:p>
          <w:p w:rsidR="00E3453C" w:rsidRDefault="00E345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212529"/>
                <w:sz w:val="24"/>
                <w:szCs w:val="24"/>
              </w:rPr>
              <w:t xml:space="preserve">Počítám sčítací trojúhelníky. 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rFonts w:cs="Calibri"/>
                <w:sz w:val="24"/>
                <w:szCs w:val="24"/>
              </w:rPr>
              <w:t>Porovnávám</w:t>
            </w:r>
            <w:r>
              <w:rPr>
                <w:sz w:val="24"/>
              </w:rPr>
              <w:t xml:space="preserve"> větší/menší/rovná se.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Zapíšu plán stavby.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Vrátím neposedy na své místo.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Vypočítám slovní úlohu.</w:t>
            </w: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</w:p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</w:tr>
      <w:tr w:rsidR="00E3453C" w:rsidTr="00E3453C">
        <w:trPr>
          <w:trHeight w:val="1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 w:rsidP="00EE213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Prvouka str. </w:t>
            </w:r>
            <w:proofErr w:type="gramStart"/>
            <w:r>
              <w:rPr>
                <w:b/>
                <w:sz w:val="24"/>
              </w:rPr>
              <w:t>48- 49</w:t>
            </w:r>
            <w:proofErr w:type="gramEnd"/>
          </w:p>
          <w:p w:rsidR="00E3453C" w:rsidRDefault="00E3453C" w:rsidP="00E3453C">
            <w:pPr>
              <w:pStyle w:val="Odstavecseseznamem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Jarní květiny</w:t>
            </w:r>
          </w:p>
          <w:p w:rsidR="00E3453C" w:rsidRPr="00E3453C" w:rsidRDefault="00E3453C" w:rsidP="00E3453C">
            <w:pPr>
              <w:pStyle w:val="Odstavecseseznamem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Hospodářská zvířata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</w:tr>
      <w:tr w:rsidR="00E3453C" w:rsidTr="00E3453C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3C" w:rsidRDefault="00E345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3C" w:rsidRDefault="00E3453C" w:rsidP="00E3453C">
            <w:pPr>
              <w:pStyle w:val="Odstavecseseznamem"/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C" w:rsidRDefault="00E3453C">
            <w:pPr>
              <w:spacing w:after="0" w:line="240" w:lineRule="auto"/>
              <w:rPr>
                <w:sz w:val="24"/>
              </w:rPr>
            </w:pPr>
          </w:p>
        </w:tc>
      </w:tr>
    </w:tbl>
    <w:p w:rsidR="00E3453C" w:rsidRDefault="00E3453C" w:rsidP="00E3453C">
      <w:pPr>
        <w:spacing w:after="0"/>
        <w:rPr>
          <w:sz w:val="20"/>
        </w:rPr>
      </w:pPr>
    </w:p>
    <w:p w:rsidR="00935389" w:rsidRDefault="00935389"/>
    <w:sectPr w:rsidR="0093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7E0D"/>
    <w:multiLevelType w:val="hybridMultilevel"/>
    <w:tmpl w:val="BB0A12E4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3C"/>
    <w:rsid w:val="00697323"/>
    <w:rsid w:val="00935389"/>
    <w:rsid w:val="00E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EA1"/>
  <w15:chartTrackingRefBased/>
  <w15:docId w15:val="{C0B13B2E-0B47-4C73-A83B-8EE76F7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53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34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45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34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3453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2</cp:revision>
  <dcterms:created xsi:type="dcterms:W3CDTF">2024-03-19T11:15:00Z</dcterms:created>
  <dcterms:modified xsi:type="dcterms:W3CDTF">2024-03-19T11:34:00Z</dcterms:modified>
</cp:coreProperties>
</file>