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98F" w:rsidRDefault="0030098F">
      <w:pPr>
        <w:ind w:left="567" w:firstLine="993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7099300</wp:posOffset>
            </wp:positionH>
            <wp:positionV relativeFrom="paragraph">
              <wp:posOffset>2540</wp:posOffset>
            </wp:positionV>
            <wp:extent cx="1821180" cy="1760220"/>
            <wp:effectExtent l="0" t="0" r="7620" b="0"/>
            <wp:wrapTight wrapText="bothSides">
              <wp:wrapPolygon edited="0">
                <wp:start x="0" y="0"/>
                <wp:lineTo x="0" y="21273"/>
                <wp:lineTo x="21464" y="21273"/>
                <wp:lineTo x="21464" y="0"/>
                <wp:lineTo x="0" y="0"/>
              </wp:wrapPolygon>
            </wp:wrapTight>
            <wp:docPr id="1" name="Obrázek 1" descr="Plážová osuška Kreslená sova strandlaken za 736 Kč - All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ážová osuška Kreslená sova strandlaken za 736 Kč - Allegro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3" t="9006" r="8572" b="8818"/>
                    <a:stretch/>
                  </pic:blipFill>
                  <pic:spPr bwMode="auto">
                    <a:xfrm>
                      <a:off x="0" y="0"/>
                      <a:ext cx="182118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084" w:rsidRDefault="00F23084">
      <w:pPr>
        <w:ind w:left="567" w:firstLine="993"/>
        <w:rPr>
          <w:rFonts w:ascii="Arial" w:eastAsia="Arial" w:hAnsi="Arial" w:cs="Arial"/>
          <w:b/>
          <w:sz w:val="28"/>
          <w:szCs w:val="28"/>
        </w:rPr>
      </w:pPr>
    </w:p>
    <w:p w:rsidR="00F23084" w:rsidRDefault="007034EB">
      <w:pPr>
        <w:ind w:left="567" w:firstLine="993"/>
      </w:pPr>
      <w:r>
        <w:rPr>
          <w:rFonts w:ascii="Arial" w:eastAsia="Arial" w:hAnsi="Arial" w:cs="Arial"/>
          <w:b/>
          <w:sz w:val="28"/>
          <w:szCs w:val="28"/>
        </w:rPr>
        <w:t>3. C</w:t>
      </w:r>
      <w:r>
        <w:rPr>
          <w:rFonts w:ascii="Arial" w:eastAsia="Arial" w:hAnsi="Arial" w:cs="Arial"/>
          <w:b/>
          <w:sz w:val="28"/>
          <w:szCs w:val="28"/>
        </w:rPr>
        <w:tab/>
        <w:t xml:space="preserve"> TÝDENNÍ PLÁN</w:t>
      </w:r>
      <w:r>
        <w:rPr>
          <w:noProof/>
        </w:rPr>
        <mc:AlternateContent>
          <mc:Choice Requires="wps">
            <w:drawing>
              <wp:inline distT="0" distB="0" distL="0" distR="0">
                <wp:extent cx="314325" cy="314325"/>
                <wp:effectExtent l="0" t="0" r="0" b="0"/>
                <wp:docPr id="4" name="Obdélník 4" descr="Krásná a užitečná sova pálená: Může bydlet i ve vaší stodole | iReceptář.cz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3084" w:rsidRDefault="00F2308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4" o:spid="_x0000_s1026" alt="Krásná a užitečná sova pálená: Může bydlet i ve vaší stodole | iReceptář.cz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" filled="f" stroked="f">
                <v:textbox inset="2.53958mm,2.53958mm,2.53958mm,2.53958mm">
                  <w:txbxContent>
                    <w:p w:rsidR="00F23084" w:rsidRDefault="00F2308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</w:t>
      </w:r>
    </w:p>
    <w:p w:rsidR="00F23084" w:rsidRDefault="007034EB">
      <w:pPr>
        <w:ind w:left="567" w:firstLine="993"/>
      </w:pPr>
      <w:r>
        <w:rPr>
          <w:rFonts w:ascii="Arial" w:eastAsia="Arial" w:hAnsi="Arial" w:cs="Arial"/>
          <w:sz w:val="28"/>
          <w:szCs w:val="28"/>
        </w:rPr>
        <w:t>3</w:t>
      </w:r>
      <w:r w:rsidR="007012F0">
        <w:rPr>
          <w:rFonts w:ascii="Arial" w:eastAsia="Arial" w:hAnsi="Arial" w:cs="Arial"/>
          <w:sz w:val="28"/>
          <w:szCs w:val="28"/>
        </w:rPr>
        <w:t>4</w:t>
      </w:r>
      <w:r>
        <w:rPr>
          <w:rFonts w:ascii="Arial" w:eastAsia="Arial" w:hAnsi="Arial" w:cs="Arial"/>
          <w:sz w:val="28"/>
          <w:szCs w:val="28"/>
        </w:rPr>
        <w:t>. týden</w:t>
      </w:r>
      <w:r>
        <w:rPr>
          <w:rFonts w:ascii="Arial" w:eastAsia="Arial" w:hAnsi="Arial" w:cs="Arial"/>
          <w:sz w:val="28"/>
          <w:szCs w:val="28"/>
        </w:rPr>
        <w:tab/>
        <w:t>(</w:t>
      </w:r>
      <w:r w:rsidR="007012F0">
        <w:rPr>
          <w:rFonts w:ascii="Arial" w:eastAsia="Arial" w:hAnsi="Arial" w:cs="Arial"/>
          <w:sz w:val="28"/>
          <w:szCs w:val="28"/>
        </w:rPr>
        <w:t>22</w:t>
      </w:r>
      <w:r>
        <w:rPr>
          <w:rFonts w:ascii="Arial" w:eastAsia="Arial" w:hAnsi="Arial" w:cs="Arial"/>
          <w:sz w:val="28"/>
          <w:szCs w:val="28"/>
        </w:rPr>
        <w:t xml:space="preserve">. 4. – </w:t>
      </w:r>
      <w:r w:rsidR="007012F0">
        <w:rPr>
          <w:rFonts w:ascii="Arial" w:eastAsia="Arial" w:hAnsi="Arial" w:cs="Arial"/>
          <w:sz w:val="28"/>
          <w:szCs w:val="28"/>
        </w:rPr>
        <w:t>26</w:t>
      </w:r>
      <w:r>
        <w:rPr>
          <w:rFonts w:ascii="Arial" w:eastAsia="Arial" w:hAnsi="Arial" w:cs="Arial"/>
          <w:sz w:val="28"/>
          <w:szCs w:val="28"/>
        </w:rPr>
        <w:t>. 4. 2024)</w:t>
      </w:r>
      <w:r>
        <w:t xml:space="preserve"> </w:t>
      </w:r>
    </w:p>
    <w:p w:rsidR="00F23084" w:rsidRDefault="007034EB">
      <w:pPr>
        <w:spacing w:after="0" w:line="360" w:lineRule="auto"/>
        <w:rPr>
          <w:b/>
        </w:rPr>
      </w:pPr>
      <w:r>
        <w:rPr>
          <w:b/>
        </w:rPr>
        <w:t xml:space="preserve">     </w:t>
      </w:r>
    </w:p>
    <w:tbl>
      <w:tblPr>
        <w:tblStyle w:val="a"/>
        <w:tblW w:w="134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29"/>
        <w:gridCol w:w="2077"/>
        <w:gridCol w:w="3969"/>
        <w:gridCol w:w="5325"/>
      </w:tblGrid>
      <w:tr w:rsidR="00F23084">
        <w:trPr>
          <w:trHeight w:val="892"/>
          <w:jc w:val="center"/>
        </w:trPr>
        <w:tc>
          <w:tcPr>
            <w:tcW w:w="2029" w:type="dxa"/>
            <w:shd w:val="clear" w:color="auto" w:fill="auto"/>
          </w:tcPr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PŘEDMĚT</w:t>
            </w:r>
          </w:p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3969" w:type="dxa"/>
            <w:shd w:val="clear" w:color="auto" w:fill="auto"/>
          </w:tcPr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5325" w:type="dxa"/>
            <w:shd w:val="clear" w:color="auto" w:fill="auto"/>
          </w:tcPr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F23084">
        <w:trPr>
          <w:trHeight w:val="354"/>
          <w:jc w:val="center"/>
        </w:trPr>
        <w:tc>
          <w:tcPr>
            <w:tcW w:w="2029" w:type="dxa"/>
            <w:vMerge w:val="restart"/>
            <w:shd w:val="clear" w:color="auto" w:fill="auto"/>
            <w:vAlign w:val="center"/>
          </w:tcPr>
          <w:p w:rsidR="00F23084" w:rsidRDefault="00F2308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077" w:type="dxa"/>
            <w:shd w:val="clear" w:color="auto" w:fill="auto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uč. str. </w:t>
            </w:r>
            <w:proofErr w:type="gramStart"/>
            <w:r w:rsidR="00F9739B"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="0030098F"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="008F0EBD">
              <w:rPr>
                <w:rFonts w:ascii="Arial" w:eastAsia="Arial" w:hAnsi="Arial" w:cs="Arial"/>
                <w:sz w:val="24"/>
                <w:szCs w:val="24"/>
              </w:rPr>
              <w:t xml:space="preserve"> - 7</w:t>
            </w:r>
            <w:r w:rsidR="0030098F">
              <w:rPr>
                <w:rFonts w:ascii="Arial" w:eastAsia="Arial" w:hAnsi="Arial" w:cs="Arial"/>
                <w:sz w:val="24"/>
                <w:szCs w:val="24"/>
              </w:rPr>
              <w:t>9</w:t>
            </w:r>
            <w:proofErr w:type="gramEnd"/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F9739B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Pracujeme s pamětnými řadami vyjmenovaných slov po B, L, M, P</w:t>
            </w:r>
            <w:r w:rsidR="00F9739B">
              <w:rPr>
                <w:rFonts w:ascii="Arial" w:eastAsia="Arial" w:hAnsi="Arial" w:cs="Arial"/>
                <w:sz w:val="24"/>
                <w:szCs w:val="24"/>
              </w:rPr>
              <w:t>, S</w:t>
            </w:r>
            <w:r w:rsidR="00886EDB">
              <w:rPr>
                <w:rFonts w:ascii="Arial" w:eastAsia="Arial" w:hAnsi="Arial" w:cs="Arial"/>
                <w:sz w:val="24"/>
                <w:szCs w:val="24"/>
              </w:rPr>
              <w:t xml:space="preserve">, V. 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Tvořím s VS výstižné věty.</w:t>
            </w:r>
          </w:p>
          <w:p w:rsidR="0030098F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Rozlišuji homonyma. </w:t>
            </w:r>
          </w:p>
          <w:p w:rsidR="0030098F" w:rsidRDefault="0030098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Poznám ve slovech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předponu - VY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, - VÝ </w:t>
            </w:r>
          </w:p>
        </w:tc>
        <w:tc>
          <w:tcPr>
            <w:tcW w:w="5325" w:type="dxa"/>
            <w:shd w:val="clear" w:color="auto" w:fill="auto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Umím vyjmenovaná slova po B, L, M, P</w:t>
            </w:r>
            <w:r w:rsidR="00F9739B">
              <w:rPr>
                <w:rFonts w:ascii="Arial" w:eastAsia="Arial" w:hAnsi="Arial" w:cs="Arial"/>
                <w:sz w:val="24"/>
                <w:szCs w:val="24"/>
              </w:rPr>
              <w:t>, S</w:t>
            </w:r>
            <w:r w:rsidR="0030098F">
              <w:rPr>
                <w:rFonts w:ascii="Arial" w:eastAsia="Arial" w:hAnsi="Arial" w:cs="Arial"/>
                <w:sz w:val="24"/>
                <w:szCs w:val="24"/>
              </w:rPr>
              <w:t>, V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F23084" w:rsidRDefault="00F23084" w:rsidP="0030098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23084">
        <w:trPr>
          <w:trHeight w:val="297"/>
          <w:jc w:val="center"/>
        </w:trPr>
        <w:tc>
          <w:tcPr>
            <w:tcW w:w="2029" w:type="dxa"/>
            <w:vMerge/>
            <w:shd w:val="clear" w:color="auto" w:fill="auto"/>
            <w:vAlign w:val="center"/>
          </w:tcPr>
          <w:p w:rsidR="00F23084" w:rsidRDefault="00F23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886EDB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PS str. </w:t>
            </w:r>
            <w:r w:rsidR="00886EDB">
              <w:rPr>
                <w:rFonts w:ascii="Arial" w:eastAsia="Arial" w:hAnsi="Arial" w:cs="Arial"/>
                <w:sz w:val="24"/>
                <w:szCs w:val="24"/>
              </w:rPr>
              <w:t>39 (</w:t>
            </w:r>
            <w:r w:rsidR="0030098F">
              <w:rPr>
                <w:rFonts w:ascii="Arial" w:eastAsia="Arial" w:hAnsi="Arial" w:cs="Arial"/>
                <w:sz w:val="24"/>
                <w:szCs w:val="24"/>
              </w:rPr>
              <w:t>druhá</w:t>
            </w:r>
            <w:r w:rsidR="00886EDB">
              <w:rPr>
                <w:rFonts w:ascii="Arial" w:eastAsia="Arial" w:hAnsi="Arial" w:cs="Arial"/>
                <w:sz w:val="24"/>
                <w:szCs w:val="24"/>
              </w:rPr>
              <w:t xml:space="preserve"> polovina)</w:t>
            </w:r>
            <w:r w:rsidR="0030098F">
              <w:rPr>
                <w:rFonts w:ascii="Arial" w:eastAsia="Arial" w:hAnsi="Arial" w:cs="Arial"/>
                <w:sz w:val="24"/>
                <w:szCs w:val="24"/>
              </w:rPr>
              <w:t>, 40</w:t>
            </w:r>
          </w:p>
          <w:p w:rsidR="00886EDB" w:rsidRDefault="00886ED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23084" w:rsidRDefault="00886ED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PS </w:t>
            </w:r>
            <w:r w:rsidR="007034EB">
              <w:rPr>
                <w:rFonts w:ascii="Arial" w:eastAsia="Arial" w:hAnsi="Arial" w:cs="Arial"/>
                <w:sz w:val="24"/>
                <w:szCs w:val="24"/>
              </w:rPr>
              <w:t xml:space="preserve">vyjmenovaná slova str. </w:t>
            </w:r>
            <w:proofErr w:type="gramStart"/>
            <w:r w:rsidR="00EC281F">
              <w:rPr>
                <w:rFonts w:ascii="Arial" w:eastAsia="Arial" w:hAnsi="Arial" w:cs="Arial"/>
                <w:sz w:val="24"/>
                <w:szCs w:val="24"/>
              </w:rPr>
              <w:t>24 - 25</w:t>
            </w:r>
            <w:proofErr w:type="gramEnd"/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PS (VS – fialový) str.</w:t>
            </w:r>
            <w:r w:rsidR="0030098F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886EDB"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F23084" w:rsidRDefault="00F23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Průběžně zkouším: </w:t>
            </w:r>
          </w:p>
          <w:p w:rsidR="0030098F" w:rsidRDefault="007034EB" w:rsidP="00F973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vyjmenovaná slova po B, L, M</w:t>
            </w:r>
            <w:r w:rsidR="00F9739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, P, S.</w:t>
            </w:r>
          </w:p>
          <w:p w:rsidR="00F23084" w:rsidRPr="00F9739B" w:rsidRDefault="0030098F" w:rsidP="00F9739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vyjmenovaná slova po V</w:t>
            </w:r>
            <w:r w:rsidR="00F9739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23084">
        <w:trPr>
          <w:trHeight w:val="297"/>
          <w:jc w:val="center"/>
        </w:trPr>
        <w:tc>
          <w:tcPr>
            <w:tcW w:w="2029" w:type="dxa"/>
            <w:vMerge w:val="restart"/>
            <w:shd w:val="clear" w:color="auto" w:fill="auto"/>
            <w:vAlign w:val="center"/>
          </w:tcPr>
          <w:p w:rsidR="00F23084" w:rsidRDefault="007034E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ČTENÍ,</w:t>
            </w:r>
          </w:p>
          <w:p w:rsidR="00F23084" w:rsidRDefault="007034E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PSANÍ</w:t>
            </w:r>
          </w:p>
        </w:tc>
        <w:tc>
          <w:tcPr>
            <w:tcW w:w="2077" w:type="dxa"/>
            <w:shd w:val="clear" w:color="auto" w:fill="auto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Scénické čtení</w:t>
            </w: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Dokážu číst se správnou intonací.</w:t>
            </w: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F23084" w:rsidRDefault="007034E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Scénické čtení – pracuji s textem.</w:t>
            </w:r>
          </w:p>
        </w:tc>
      </w:tr>
      <w:tr w:rsidR="00F23084">
        <w:trPr>
          <w:trHeight w:val="310"/>
          <w:jc w:val="center"/>
        </w:trPr>
        <w:tc>
          <w:tcPr>
            <w:tcW w:w="2029" w:type="dxa"/>
            <w:vMerge/>
            <w:shd w:val="clear" w:color="auto" w:fill="auto"/>
            <w:vAlign w:val="center"/>
          </w:tcPr>
          <w:p w:rsidR="00F23084" w:rsidRDefault="00F230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Písanka</w:t>
            </w:r>
          </w:p>
        </w:tc>
        <w:tc>
          <w:tcPr>
            <w:tcW w:w="3969" w:type="dxa"/>
            <w:shd w:val="clear" w:color="auto" w:fill="auto"/>
          </w:tcPr>
          <w:p w:rsidR="00F23084" w:rsidRDefault="0030098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Opis – VS po V</w:t>
            </w: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23084">
        <w:trPr>
          <w:trHeight w:val="297"/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F23084" w:rsidRDefault="00F2308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077" w:type="dxa"/>
            <w:shd w:val="clear" w:color="auto" w:fill="auto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uč. str. </w:t>
            </w:r>
            <w:proofErr w:type="gramStart"/>
            <w:r w:rsidR="00F27675"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="005A4E69">
              <w:rPr>
                <w:rFonts w:ascii="Arial" w:eastAsia="Arial" w:hAnsi="Arial" w:cs="Arial"/>
                <w:sz w:val="24"/>
                <w:szCs w:val="24"/>
              </w:rPr>
              <w:t>8</w:t>
            </w:r>
            <w:r w:rsidR="00F27675">
              <w:rPr>
                <w:rFonts w:ascii="Arial" w:eastAsia="Arial" w:hAnsi="Arial" w:cs="Arial"/>
                <w:sz w:val="24"/>
                <w:szCs w:val="24"/>
              </w:rPr>
              <w:t xml:space="preserve"> - </w:t>
            </w:r>
            <w:r w:rsidR="00F9739B">
              <w:rPr>
                <w:rFonts w:ascii="Arial" w:eastAsia="Arial" w:hAnsi="Arial" w:cs="Arial"/>
                <w:sz w:val="24"/>
                <w:szCs w:val="24"/>
              </w:rPr>
              <w:t>7</w:t>
            </w:r>
            <w:r w:rsidR="005A4E69">
              <w:rPr>
                <w:rFonts w:ascii="Arial" w:eastAsia="Arial" w:hAnsi="Arial" w:cs="Arial"/>
                <w:sz w:val="24"/>
                <w:szCs w:val="24"/>
              </w:rPr>
              <w:t>9</w:t>
            </w:r>
            <w:proofErr w:type="gramEnd"/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PS str.</w:t>
            </w:r>
            <w:r w:rsidR="005A4E6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 w:rsidR="00886EDB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5A4E69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886EDB">
              <w:rPr>
                <w:rFonts w:ascii="Arial" w:eastAsia="Arial" w:hAnsi="Arial" w:cs="Arial"/>
                <w:sz w:val="24"/>
                <w:szCs w:val="24"/>
              </w:rPr>
              <w:t xml:space="preserve"> - 2</w:t>
            </w:r>
            <w:r w:rsidR="005A4E69">
              <w:rPr>
                <w:rFonts w:ascii="Arial" w:eastAsia="Arial" w:hAnsi="Arial" w:cs="Arial"/>
                <w:sz w:val="24"/>
                <w:szCs w:val="24"/>
              </w:rPr>
              <w:t>3</w:t>
            </w:r>
            <w:proofErr w:type="gramEnd"/>
          </w:p>
          <w:p w:rsidR="00F23084" w:rsidRDefault="007034EB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0000"/>
                <w:sz w:val="24"/>
                <w:szCs w:val="24"/>
              </w:rPr>
              <w:t xml:space="preserve">                 </w:t>
            </w:r>
          </w:p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Pracuji v různých matematických prostředích</w:t>
            </w:r>
            <w:r w:rsidR="005A4E69">
              <w:rPr>
                <w:rFonts w:ascii="Arial" w:eastAsia="Arial" w:hAnsi="Arial" w:cs="Arial"/>
                <w:sz w:val="24"/>
                <w:szCs w:val="24"/>
              </w:rPr>
              <w:t xml:space="preserve"> – </w:t>
            </w:r>
            <w:proofErr w:type="spellStart"/>
            <w:r w:rsidR="005A4E69">
              <w:rPr>
                <w:rFonts w:ascii="Arial" w:eastAsia="Arial" w:hAnsi="Arial" w:cs="Arial"/>
                <w:sz w:val="24"/>
                <w:szCs w:val="24"/>
              </w:rPr>
              <w:t>biland</w:t>
            </w:r>
            <w:proofErr w:type="spellEnd"/>
            <w:r w:rsidR="005A4E69">
              <w:rPr>
                <w:rFonts w:ascii="Arial" w:eastAsia="Arial" w:hAnsi="Arial" w:cs="Arial"/>
                <w:sz w:val="24"/>
                <w:szCs w:val="24"/>
              </w:rPr>
              <w:t xml:space="preserve">, autobus. </w:t>
            </w:r>
          </w:p>
          <w:p w:rsidR="00F9739B" w:rsidRDefault="00F9739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Rýsuji kružnici. </w:t>
            </w:r>
          </w:p>
          <w:p w:rsidR="00F27675" w:rsidRDefault="00F2767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Pracuji ve stovkové tabulce – sudá, lichá čísla. </w:t>
            </w:r>
          </w:p>
          <w:p w:rsidR="005A4E69" w:rsidRDefault="005A4E6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Manipuluji se dřívky – obrazce. </w:t>
            </w:r>
          </w:p>
        </w:tc>
        <w:tc>
          <w:tcPr>
            <w:tcW w:w="5325" w:type="dxa"/>
            <w:shd w:val="clear" w:color="auto" w:fill="auto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Umím zpaměti násobilku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1- 10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Fialový početník (dva sloupečky – vybrat náhodně)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Bílý početník 2 - (dva sloupečky – vybrat náhodně)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Bílý početník 4 - (dva sloupečky – vybrat náhodně)</w:t>
            </w:r>
          </w:p>
        </w:tc>
      </w:tr>
      <w:tr w:rsidR="00F23084">
        <w:trPr>
          <w:trHeight w:val="297"/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F23084" w:rsidRDefault="007034E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077" w:type="dxa"/>
            <w:shd w:val="clear" w:color="auto" w:fill="auto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uč. str. </w:t>
            </w:r>
            <w:proofErr w:type="gramStart"/>
            <w:r w:rsidR="00F27675">
              <w:rPr>
                <w:rFonts w:ascii="Arial" w:eastAsia="Arial" w:hAnsi="Arial" w:cs="Arial"/>
                <w:sz w:val="24"/>
                <w:szCs w:val="24"/>
              </w:rPr>
              <w:t>54 - 55</w:t>
            </w:r>
            <w:proofErr w:type="gramEnd"/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PS str. </w:t>
            </w:r>
            <w:proofErr w:type="gramStart"/>
            <w:r w:rsidR="006741EC"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7C0F12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="00F27675">
              <w:rPr>
                <w:rFonts w:ascii="Arial" w:eastAsia="Arial" w:hAnsi="Arial" w:cs="Arial"/>
                <w:sz w:val="24"/>
                <w:szCs w:val="24"/>
              </w:rPr>
              <w:t xml:space="preserve"> - 53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F23084" w:rsidRDefault="007C0F1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Živočichové</w:t>
            </w:r>
          </w:p>
          <w:p w:rsidR="007C0F12" w:rsidRDefault="007C0F12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C0F12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Poznám vybrané zástupce. </w:t>
            </w:r>
          </w:p>
          <w:p w:rsidR="00F27675" w:rsidRDefault="007C0F12" w:rsidP="00F2767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Rozdělím obratlovce do tříd, u jednotlivých tříd na vybraném zástupci určím prostředí, pokryv těla, stavbu těla a dýchací orgán. </w:t>
            </w:r>
          </w:p>
        </w:tc>
        <w:tc>
          <w:tcPr>
            <w:tcW w:w="5325" w:type="dxa"/>
            <w:shd w:val="clear" w:color="auto" w:fill="auto"/>
          </w:tcPr>
          <w:p w:rsidR="00F23084" w:rsidRDefault="00F23084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0" w:name="_heading=h.gjdgxs" w:colFirst="0" w:colLast="0"/>
            <w:bookmarkEnd w:id="0"/>
          </w:p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F2308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F23084">
        <w:trPr>
          <w:trHeight w:val="297"/>
          <w:jc w:val="center"/>
        </w:trPr>
        <w:tc>
          <w:tcPr>
            <w:tcW w:w="2029" w:type="dxa"/>
            <w:shd w:val="clear" w:color="auto" w:fill="auto"/>
            <w:vAlign w:val="center"/>
          </w:tcPr>
          <w:p w:rsidR="00F23084" w:rsidRDefault="007034E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ANGLICKÝ JAZYK</w:t>
            </w:r>
          </w:p>
        </w:tc>
        <w:tc>
          <w:tcPr>
            <w:tcW w:w="2077" w:type="dxa"/>
            <w:shd w:val="clear" w:color="auto" w:fill="auto"/>
          </w:tcPr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uč. str. </w:t>
            </w:r>
            <w:proofErr w:type="gramStart"/>
            <w:r w:rsidR="007C0F12">
              <w:rPr>
                <w:rFonts w:ascii="Arial" w:eastAsia="Arial" w:hAnsi="Arial" w:cs="Arial"/>
                <w:sz w:val="24"/>
                <w:szCs w:val="24"/>
              </w:rPr>
              <w:t>40</w:t>
            </w:r>
            <w:r w:rsidR="00EC281F">
              <w:rPr>
                <w:rFonts w:ascii="Arial" w:eastAsia="Arial" w:hAnsi="Arial" w:cs="Arial"/>
                <w:sz w:val="24"/>
                <w:szCs w:val="24"/>
              </w:rPr>
              <w:t xml:space="preserve"> - </w:t>
            </w:r>
            <w:r w:rsidR="007C0F12">
              <w:rPr>
                <w:rFonts w:ascii="Arial" w:eastAsia="Arial" w:hAnsi="Arial" w:cs="Arial"/>
                <w:sz w:val="24"/>
                <w:szCs w:val="24"/>
              </w:rPr>
              <w:t>41</w:t>
            </w:r>
            <w:proofErr w:type="gramEnd"/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PS str.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7C0F12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="00EC281F">
              <w:rPr>
                <w:rFonts w:ascii="Arial" w:eastAsia="Arial" w:hAnsi="Arial" w:cs="Arial"/>
                <w:sz w:val="24"/>
                <w:szCs w:val="24"/>
              </w:rPr>
              <w:t xml:space="preserve"> - 3</w:t>
            </w:r>
            <w:r w:rsidR="007C0F12">
              <w:rPr>
                <w:rFonts w:ascii="Arial" w:eastAsia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F23084" w:rsidRDefault="007C0F1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Toys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2</w:t>
            </w:r>
          </w:p>
          <w:p w:rsidR="007C0F12" w:rsidRDefault="007C0F1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7C0F12" w:rsidRDefault="007C0F1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Práce s textem a naučenými vazbami.</w:t>
            </w:r>
          </w:p>
          <w:p w:rsidR="007C0F12" w:rsidRDefault="007C0F1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Poslech příběhu. </w:t>
            </w:r>
          </w:p>
        </w:tc>
        <w:tc>
          <w:tcPr>
            <w:tcW w:w="5325" w:type="dxa"/>
            <w:shd w:val="clear" w:color="auto" w:fill="auto"/>
          </w:tcPr>
          <w:p w:rsidR="007C0F12" w:rsidRDefault="007C0F1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Testík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– slovíčka Unit 4 (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Clothes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). </w:t>
            </w:r>
            <w:bookmarkStart w:id="1" w:name="_GoBack"/>
            <w:bookmarkEnd w:id="1"/>
          </w:p>
          <w:p w:rsidR="007C0F12" w:rsidRDefault="007C0F1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Instructions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Open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book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Close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book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Listen.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Clap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hands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Look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Stamp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feet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Sing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Jump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Draw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Wave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arms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Run.   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Turn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around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Touch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Walk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Eat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                          Drink.</w:t>
            </w:r>
          </w:p>
          <w:p w:rsidR="00F23084" w:rsidRDefault="007034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Hop.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Fly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Take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off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     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Put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on.</w:t>
            </w:r>
          </w:p>
        </w:tc>
      </w:tr>
    </w:tbl>
    <w:p w:rsidR="00F23084" w:rsidRDefault="007034EB">
      <w:pPr>
        <w:spacing w:after="0" w:line="360" w:lineRule="auto"/>
      </w:pPr>
      <w:r>
        <w:t xml:space="preserve">          </w:t>
      </w:r>
    </w:p>
    <w:p w:rsidR="008F0EBD" w:rsidRDefault="007034EB">
      <w:pPr>
        <w:spacing w:after="0" w:line="360" w:lineRule="auto"/>
        <w:rPr>
          <w:b/>
          <w:sz w:val="24"/>
          <w:szCs w:val="24"/>
        </w:rPr>
      </w:pPr>
      <w:r>
        <w:rPr>
          <w:b/>
        </w:rPr>
        <w:t xml:space="preserve">                   </w:t>
      </w:r>
      <w:r>
        <w:rPr>
          <w:b/>
          <w:sz w:val="24"/>
          <w:szCs w:val="24"/>
        </w:rPr>
        <w:t xml:space="preserve">   </w:t>
      </w:r>
      <w:r w:rsidR="008F0EBD">
        <w:rPr>
          <w:b/>
          <w:sz w:val="24"/>
          <w:szCs w:val="24"/>
        </w:rPr>
        <w:t xml:space="preserve">  </w:t>
      </w:r>
      <w:r w:rsidR="007012F0">
        <w:rPr>
          <w:b/>
          <w:sz w:val="24"/>
          <w:szCs w:val="24"/>
        </w:rPr>
        <w:t>22</w:t>
      </w:r>
      <w:r w:rsidR="008F0EBD">
        <w:rPr>
          <w:b/>
          <w:sz w:val="24"/>
          <w:szCs w:val="24"/>
        </w:rPr>
        <w:t xml:space="preserve">.4.2024 – </w:t>
      </w:r>
      <w:r w:rsidR="007012F0">
        <w:rPr>
          <w:b/>
          <w:sz w:val="24"/>
          <w:szCs w:val="24"/>
        </w:rPr>
        <w:t>dentální hygiena (hygiena)</w:t>
      </w:r>
    </w:p>
    <w:p w:rsidR="008F0EBD" w:rsidRPr="008F0EBD" w:rsidRDefault="008F0EBD" w:rsidP="007012F0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7012F0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.4.2024 – </w:t>
      </w:r>
      <w:r w:rsidR="007012F0">
        <w:rPr>
          <w:b/>
          <w:sz w:val="24"/>
          <w:szCs w:val="24"/>
        </w:rPr>
        <w:t>Městská knihovna Beroun</w:t>
      </w:r>
    </w:p>
    <w:sectPr w:rsidR="008F0EBD" w:rsidRPr="008F0EBD">
      <w:pgSz w:w="16838" w:h="11906" w:orient="landscape"/>
      <w:pgMar w:top="284" w:right="426" w:bottom="851" w:left="568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B61C5"/>
    <w:multiLevelType w:val="multilevel"/>
    <w:tmpl w:val="0282B18E"/>
    <w:lvl w:ilvl="0">
      <w:start w:val="2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84"/>
    <w:rsid w:val="00291E44"/>
    <w:rsid w:val="0030098F"/>
    <w:rsid w:val="003F2FB5"/>
    <w:rsid w:val="00543CCD"/>
    <w:rsid w:val="005A4E69"/>
    <w:rsid w:val="006741EC"/>
    <w:rsid w:val="007012F0"/>
    <w:rsid w:val="007034EB"/>
    <w:rsid w:val="007C0F12"/>
    <w:rsid w:val="00886EDB"/>
    <w:rsid w:val="008F0EBD"/>
    <w:rsid w:val="00EC281F"/>
    <w:rsid w:val="00F23084"/>
    <w:rsid w:val="00F27675"/>
    <w:rsid w:val="00F9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C90B"/>
  <w15:docId w15:val="{8F55B6E5-3CF5-43F6-8C8D-B9D92682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O17KwHMTvh2qwTXIGJwjN1Rjug==">CgMxLjAyCGguZ2pkZ3hzOAByITFCcWhoeDJ5WVBCdWJRX1M2d3lTVUY3MGRCYU8tSUtuaw==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Dynabook</cp:lastModifiedBy>
  <cp:revision>6</cp:revision>
  <dcterms:created xsi:type="dcterms:W3CDTF">2023-12-13T12:46:00Z</dcterms:created>
  <dcterms:modified xsi:type="dcterms:W3CDTF">2024-04-17T11:42:00Z</dcterms:modified>
</cp:coreProperties>
</file>