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57" w:rsidRPr="005F4857" w:rsidRDefault="005F4857" w:rsidP="005F48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cs-CZ"/>
        </w:rPr>
      </w:pPr>
      <w:r w:rsidRPr="005F4857">
        <w:rPr>
          <w:rFonts w:ascii="Arial" w:eastAsia="Times New Roman" w:hAnsi="Arial" w:cs="Arial"/>
          <w:color w:val="202124"/>
          <w:sz w:val="45"/>
          <w:szCs w:val="45"/>
          <w:lang w:eastAsia="cs-CZ"/>
        </w:rPr>
        <w:t>Za 100 Let</w:t>
      </w:r>
    </w:p>
    <w:p w:rsidR="005F4857" w:rsidRPr="005F4857" w:rsidRDefault="005F4857" w:rsidP="005F485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cs-CZ"/>
        </w:rPr>
      </w:pPr>
      <w:hyperlink r:id="rId4" w:history="1">
        <w:r w:rsidRPr="005F4857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cs-CZ"/>
          </w:rPr>
          <w:t>Za100let</w:t>
        </w:r>
      </w:hyperlink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Kdyby hora mohla vyprávět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Kdo všechno na ní vylez za sto let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co z výšky viděl pod sebou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Jestli byl to jen ráj na pohled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Odkud nechceš nikdy nikam jet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Nezkažený temnou vzpomínkou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Hodně vody uplynulo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Hora je tu napořád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jednou taky na nás bude jen vzpomínat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Kdo ví, co bude stát za sto let?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Co o nás budou psát a vyprávět?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Snad taky budou si umět zpívat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tančit na stole jako my, i za sto let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Kdyby cesty mohly povědět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Kdo po nich jezdil tam a zpět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Trabanty i tanky poznaly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A řeky, kdyby řekly nám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Kdo proti proudu plaval sám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Když jiný se jen v klidu koupali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Hodně vody uplynulo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Řeka je tu napořád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jednou taky na nás bude jen vzpomínat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Kdo ví, co bude stát za sto let?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Co o nás budou psát a vyprávět?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Snad taky budou si umět zpívat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tančit na stole jako my, i za sto let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Dáme si na triko triko-trikoloru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I když to neděláváme často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I když to neděláváme často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Dáme si na triko triko-trikoloru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Když už to jednou máme za sto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Když už to jednou máme za sto</w:t>
      </w:r>
    </w:p>
    <w:p w:rsidR="005F4857" w:rsidRPr="005F4857" w:rsidRDefault="005F4857" w:rsidP="005F485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Kdo ví, co bude stát za sto let?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Co o nás budou psát a vyprávět?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Snad taky budou si umět zpívat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tančit na stole jako my, i za sto let</w:t>
      </w:r>
    </w:p>
    <w:p w:rsidR="005F4857" w:rsidRPr="005F4857" w:rsidRDefault="005F4857" w:rsidP="005F4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Snad taky budou si umět zpívat</w:t>
      </w:r>
      <w:r w:rsidRPr="005F4857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tančit na stole jako my, i za sto let</w:t>
      </w:r>
    </w:p>
    <w:p w:rsidR="005F4857" w:rsidRDefault="005F4857">
      <w:bookmarkStart w:id="0" w:name="_GoBack"/>
      <w:bookmarkEnd w:id="0"/>
    </w:p>
    <w:sectPr w:rsidR="005F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57"/>
    <w:rsid w:val="005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4D76-BC46-4E71-ADD2-DE2726C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48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4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7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7939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25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3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479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502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768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088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6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837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940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8966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535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176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8611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q=Za100let&amp;stick=H4sIAAAAAAAAAONgVuLVT9c3NEyvrEgvNErPWsTKEZVoaGCQk1oCAHN46a0cAAAA&amp;sa=X&amp;ved=2ahUKEwiUnKmm-pn1AhUCLewKHfg2CxIQMXoECA4QA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22739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LodeovaM</dc:creator>
  <cp:keywords/>
  <dc:description/>
  <cp:lastModifiedBy>LodeovaM</cp:lastModifiedBy>
  <cp:revision>1</cp:revision>
  <dcterms:created xsi:type="dcterms:W3CDTF">2021-12-20T11:14:00Z</dcterms:created>
  <dcterms:modified xsi:type="dcterms:W3CDTF">2022-01-05T06:13:00Z</dcterms:modified>
</cp:coreProperties>
</file>